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356"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2"/>
        <w:gridCol w:w="5784"/>
      </w:tblGrid>
      <w:tr w:rsidR="00112FDD" w:rsidRPr="00112FDD" w:rsidTr="00926208">
        <w:trPr>
          <w:trHeight w:val="1352"/>
        </w:trPr>
        <w:tc>
          <w:tcPr>
            <w:tcW w:w="3572" w:type="dxa"/>
          </w:tcPr>
          <w:p w:rsidR="00E02E41" w:rsidRPr="00112FDD" w:rsidRDefault="00E02E41" w:rsidP="00926208">
            <w:pPr>
              <w:jc w:val="center"/>
              <w:rPr>
                <w:szCs w:val="26"/>
              </w:rPr>
            </w:pPr>
            <w:r w:rsidRPr="00112FDD">
              <w:rPr>
                <w:szCs w:val="26"/>
              </w:rPr>
              <w:t>UBND TỈNH ĐẮK NÔNG</w:t>
            </w:r>
          </w:p>
          <w:p w:rsidR="00E02E41" w:rsidRPr="00112FDD" w:rsidRDefault="00E02E41" w:rsidP="00926208">
            <w:pPr>
              <w:jc w:val="center"/>
              <w:rPr>
                <w:szCs w:val="26"/>
              </w:rPr>
            </w:pPr>
            <w:r w:rsidRPr="00112FDD">
              <w:rPr>
                <w:b/>
                <w:bCs/>
                <w:szCs w:val="26"/>
              </w:rPr>
              <w:t>SỞ NỘI VỤ</w:t>
            </w:r>
          </w:p>
          <w:p w:rsidR="00E02E41" w:rsidRPr="00112FDD" w:rsidRDefault="00AC0F54" w:rsidP="00926208">
            <w:r w:rsidRPr="00112FDD">
              <w:rPr>
                <w:lang w:val="en-US"/>
              </w:rPr>
              <mc:AlternateContent>
                <mc:Choice Requires="wps">
                  <w:drawing>
                    <wp:anchor distT="4294967295" distB="4294967295" distL="114300" distR="114300" simplePos="0" relativeHeight="251657216" behindDoc="0" locked="0" layoutInCell="1" allowOverlap="1" wp14:anchorId="53FEAF4B" wp14:editId="6C97B1CD">
                      <wp:simplePos x="0" y="0"/>
                      <wp:positionH relativeFrom="margin">
                        <wp:align>center</wp:align>
                      </wp:positionH>
                      <wp:positionV relativeFrom="paragraph">
                        <wp:posOffset>19684</wp:posOffset>
                      </wp:positionV>
                      <wp:extent cx="4953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5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09864F" id="Straight Connector 2" o:spid="_x0000_s1026" style="position:absolute;z-index:251657216;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55pt" to="39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JG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">
                      <w10:wrap anchorx="margin"/>
                    </v:line>
                  </w:pict>
                </mc:Fallback>
              </mc:AlternateContent>
            </w:r>
          </w:p>
          <w:p w:rsidR="00E02E41" w:rsidRPr="00112FDD" w:rsidRDefault="00E02E41" w:rsidP="00926208">
            <w:pPr>
              <w:jc w:val="center"/>
              <w:rPr>
                <w:sz w:val="24"/>
                <w:szCs w:val="24"/>
                <w:lang w:val="en-US"/>
              </w:rPr>
            </w:pPr>
            <w:r w:rsidRPr="00112FDD">
              <w:rPr>
                <w:sz w:val="28"/>
                <w:szCs w:val="28"/>
              </w:rPr>
              <w:t xml:space="preserve">Số:   </w:t>
            </w:r>
            <w:r w:rsidR="001C2F3F" w:rsidRPr="00112FDD">
              <w:rPr>
                <w:sz w:val="28"/>
                <w:szCs w:val="28"/>
                <w:lang w:val="en-US"/>
              </w:rPr>
              <w:t xml:space="preserve"> </w:t>
            </w:r>
            <w:r w:rsidRPr="00112FDD">
              <w:rPr>
                <w:sz w:val="28"/>
                <w:szCs w:val="28"/>
              </w:rPr>
              <w:t xml:space="preserve">    /</w:t>
            </w:r>
            <w:r w:rsidRPr="00112FDD">
              <w:rPr>
                <w:sz w:val="28"/>
                <w:szCs w:val="28"/>
                <w:lang w:val="en-US"/>
              </w:rPr>
              <w:t>TTr-</w:t>
            </w:r>
            <w:r w:rsidRPr="00112FDD">
              <w:rPr>
                <w:sz w:val="28"/>
                <w:szCs w:val="28"/>
              </w:rPr>
              <w:t>SNV</w:t>
            </w:r>
          </w:p>
        </w:tc>
        <w:tc>
          <w:tcPr>
            <w:tcW w:w="5784" w:type="dxa"/>
          </w:tcPr>
          <w:p w:rsidR="00E02E41" w:rsidRPr="00112FDD" w:rsidRDefault="00E02E41" w:rsidP="00926208">
            <w:pPr>
              <w:jc w:val="center"/>
              <w:rPr>
                <w:b/>
                <w:bCs/>
              </w:rPr>
            </w:pPr>
            <w:r w:rsidRPr="00112FDD">
              <w:rPr>
                <w:b/>
                <w:bCs/>
              </w:rPr>
              <w:t>CỘNG HOÀ XÃ HỘI CHỦ NGHĨA VIỆT NAM</w:t>
            </w:r>
          </w:p>
          <w:p w:rsidR="00E02E41" w:rsidRPr="00112FDD" w:rsidRDefault="00E02E41" w:rsidP="00926208">
            <w:pPr>
              <w:jc w:val="center"/>
              <w:rPr>
                <w:b/>
                <w:bCs/>
              </w:rPr>
            </w:pPr>
            <w:r w:rsidRPr="00112FDD">
              <w:rPr>
                <w:b/>
                <w:bCs/>
              </w:rPr>
              <w:t>Độc lập - Tự do - Hạnh phúc</w:t>
            </w:r>
          </w:p>
          <w:p w:rsidR="00E02E41" w:rsidRPr="00112FDD" w:rsidRDefault="00AC0F54" w:rsidP="00926208">
            <w:r w:rsidRPr="00112FDD">
              <w:rPr>
                <w:sz w:val="18"/>
                <w:lang w:val="en-US"/>
              </w:rPr>
              <mc:AlternateContent>
                <mc:Choice Requires="wps">
                  <w:drawing>
                    <wp:anchor distT="4294967295" distB="4294967295" distL="114300" distR="114300" simplePos="0" relativeHeight="251656192" behindDoc="0" locked="0" layoutInCell="1" allowOverlap="1" wp14:anchorId="128CF259" wp14:editId="4439F0F6">
                      <wp:simplePos x="0" y="0"/>
                      <wp:positionH relativeFrom="margin">
                        <wp:align>center</wp:align>
                      </wp:positionH>
                      <wp:positionV relativeFrom="paragraph">
                        <wp:posOffset>17779</wp:posOffset>
                      </wp:positionV>
                      <wp:extent cx="1979930" cy="0"/>
                      <wp:effectExtent l="0" t="0" r="2032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EC3F56" id="Straight Connector 3" o:spid="_x0000_s1026" style="position:absolute;flip:y;z-index:251656192;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4pt" to="155.9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">
                      <w10:wrap anchorx="margin"/>
                    </v:line>
                  </w:pict>
                </mc:Fallback>
              </mc:AlternateContent>
            </w:r>
          </w:p>
          <w:p w:rsidR="00E02E41" w:rsidRPr="00112FDD" w:rsidRDefault="00E02E41" w:rsidP="007114D3">
            <w:pPr>
              <w:tabs>
                <w:tab w:val="left" w:pos="1440"/>
              </w:tabs>
              <w:jc w:val="center"/>
              <w:rPr>
                <w:sz w:val="28"/>
                <w:szCs w:val="28"/>
                <w:lang w:val="en-US"/>
              </w:rPr>
            </w:pPr>
            <w:r w:rsidRPr="00112FDD">
              <w:rPr>
                <w:i/>
                <w:iCs/>
                <w:sz w:val="28"/>
                <w:szCs w:val="28"/>
              </w:rPr>
              <w:t>Đắk Nông, ngày         tháng     năm 202</w:t>
            </w:r>
            <w:r w:rsidR="00C2082B" w:rsidRPr="00112FDD">
              <w:rPr>
                <w:i/>
                <w:iCs/>
                <w:sz w:val="28"/>
                <w:szCs w:val="28"/>
                <w:lang w:val="en-US"/>
              </w:rPr>
              <w:t>2</w:t>
            </w:r>
          </w:p>
        </w:tc>
      </w:tr>
    </w:tbl>
    <w:p w:rsidR="00E02E41" w:rsidRPr="00112FDD" w:rsidRDefault="00E02E41" w:rsidP="00E02E41">
      <w:pPr>
        <w:rPr>
          <w:b/>
          <w:sz w:val="36"/>
          <w:lang w:val="en-US"/>
        </w:rPr>
      </w:pPr>
    </w:p>
    <w:p w:rsidR="00E02E41" w:rsidRPr="00112FDD" w:rsidRDefault="00E02E41" w:rsidP="00E02E41">
      <w:pPr>
        <w:jc w:val="center"/>
        <w:rPr>
          <w:b/>
          <w:lang w:val="en-US"/>
        </w:rPr>
      </w:pPr>
      <w:r w:rsidRPr="00112FDD">
        <w:rPr>
          <w:b/>
          <w:lang w:val="en-US"/>
        </w:rPr>
        <w:t xml:space="preserve">TỜ TRÌNH </w:t>
      </w:r>
    </w:p>
    <w:p w:rsidR="00853FFE" w:rsidRPr="00512C67" w:rsidRDefault="00E02E41" w:rsidP="00853FFE">
      <w:pPr>
        <w:jc w:val="center"/>
        <w:rPr>
          <w:b/>
          <w:szCs w:val="28"/>
          <w:shd w:val="clear" w:color="auto" w:fill="FFFFFF"/>
        </w:rPr>
      </w:pPr>
      <w:r w:rsidRPr="00112FDD">
        <w:rPr>
          <w:b/>
          <w:lang w:val="en-US"/>
        </w:rPr>
        <w:t xml:space="preserve">Về việc </w:t>
      </w:r>
      <w:r w:rsidR="00853FFE" w:rsidRPr="00512C67">
        <w:rPr>
          <w:b/>
          <w:szCs w:val="28"/>
          <w:lang w:val="en-US"/>
        </w:rPr>
        <w:t>Dự thảo</w:t>
      </w:r>
      <w:r w:rsidR="00853FFE" w:rsidRPr="00512C67">
        <w:rPr>
          <w:b/>
          <w:szCs w:val="28"/>
        </w:rPr>
        <w:t xml:space="preserve"> </w:t>
      </w:r>
      <w:r w:rsidR="00853FFE" w:rsidRPr="00512C67">
        <w:rPr>
          <w:b/>
          <w:szCs w:val="28"/>
          <w:lang w:val="en-US"/>
        </w:rPr>
        <w:t xml:space="preserve">Nghị quyết </w:t>
      </w:r>
      <w:r w:rsidR="00853FFE" w:rsidRPr="00512C67">
        <w:rPr>
          <w:b/>
          <w:szCs w:val="28"/>
          <w:shd w:val="clear" w:color="auto" w:fill="FFFFFF"/>
          <w:lang w:val="en-US"/>
        </w:rPr>
        <w:t>Q</w:t>
      </w:r>
      <w:r w:rsidR="00853FFE" w:rsidRPr="00512C67">
        <w:rPr>
          <w:b/>
          <w:szCs w:val="28"/>
          <w:shd w:val="clear" w:color="auto" w:fill="FFFFFF"/>
        </w:rPr>
        <w:t xml:space="preserve">uy định </w:t>
      </w:r>
      <w:bookmarkStart w:id="0" w:name="loai_2_name"/>
      <w:r w:rsidR="00853FFE" w:rsidRPr="00512C67">
        <w:rPr>
          <w:b/>
          <w:spacing w:val="-4"/>
          <w:szCs w:val="28"/>
          <w:lang w:val="en-US"/>
        </w:rPr>
        <w:t>về</w:t>
      </w:r>
      <w:bookmarkEnd w:id="0"/>
      <w:r w:rsidR="00853FFE" w:rsidRPr="00512C67">
        <w:rPr>
          <w:b/>
          <w:spacing w:val="-4"/>
          <w:szCs w:val="28"/>
        </w:rPr>
        <w:t xml:space="preserve"> </w:t>
      </w:r>
      <w:r w:rsidR="00853FFE" w:rsidRPr="00512C67">
        <w:rPr>
          <w:b/>
          <w:szCs w:val="28"/>
          <w:shd w:val="clear" w:color="auto" w:fill="FFFFFF"/>
        </w:rPr>
        <w:t>chức danh, số lượng, mức phụ cấp và một số chế độ, chính sách đối với những người hoạt động không chuyên trách và một số đối tượng khác</w:t>
      </w:r>
      <w:r w:rsidR="00853FFE" w:rsidRPr="00512C67">
        <w:rPr>
          <w:b/>
          <w:szCs w:val="28"/>
          <w:shd w:val="clear" w:color="auto" w:fill="FFFFFF"/>
          <w:lang w:val="en-US"/>
        </w:rPr>
        <w:t xml:space="preserve"> </w:t>
      </w:r>
      <w:r w:rsidR="00853FFE" w:rsidRPr="00512C67">
        <w:rPr>
          <w:b/>
          <w:szCs w:val="28"/>
          <w:shd w:val="clear" w:color="auto" w:fill="FFFFFF"/>
        </w:rPr>
        <w:t xml:space="preserve">công tác ở cấp xã, ở thôn, </w:t>
      </w:r>
    </w:p>
    <w:p w:rsidR="00853FFE" w:rsidRPr="00512C67" w:rsidRDefault="00853FFE" w:rsidP="00853FFE">
      <w:pPr>
        <w:jc w:val="center"/>
        <w:rPr>
          <w:b/>
          <w:szCs w:val="28"/>
          <w:shd w:val="clear" w:color="auto" w:fill="FFFFFF"/>
          <w:lang w:val="en-US"/>
        </w:rPr>
      </w:pPr>
      <w:r w:rsidRPr="00512C67">
        <w:rPr>
          <w:b/>
          <w:szCs w:val="28"/>
          <w:shd w:val="clear" w:color="auto" w:fill="FFFFFF"/>
        </w:rPr>
        <w:t>tổ dân phố trên địa bàn tỉnh Đắk Nông</w:t>
      </w:r>
    </w:p>
    <w:p w:rsidR="00991A5F" w:rsidRPr="00112FDD" w:rsidRDefault="00991A5F" w:rsidP="00853FFE">
      <w:pPr>
        <w:jc w:val="center"/>
        <w:rPr>
          <w:rFonts w:cs="Times New Roman"/>
          <w:b/>
          <w:szCs w:val="28"/>
          <w:lang w:val="en-US"/>
        </w:rPr>
      </w:pPr>
      <w:r w:rsidRPr="00112FDD">
        <w:rPr>
          <w:b/>
          <w:lang w:val="en-US"/>
        </w:rPr>
        <mc:AlternateContent>
          <mc:Choice Requires="wps">
            <w:drawing>
              <wp:anchor distT="4294967295" distB="4294967295" distL="114300" distR="114300" simplePos="0" relativeHeight="251659264" behindDoc="0" locked="0" layoutInCell="1" allowOverlap="1" wp14:anchorId="7DDDE2C8" wp14:editId="4452158E">
                <wp:simplePos x="0" y="0"/>
                <wp:positionH relativeFrom="margin">
                  <wp:posOffset>2013585</wp:posOffset>
                </wp:positionH>
                <wp:positionV relativeFrom="paragraph">
                  <wp:posOffset>26670</wp:posOffset>
                </wp:positionV>
                <wp:extent cx="1763395" cy="0"/>
                <wp:effectExtent l="0" t="0" r="2730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633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16F112CF"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page" from="158.55pt,2.1pt" to="297.4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" strokecolor="black [3040]">
                <o:lock v:ext="edit" shapetype="f"/>
                <w10:wrap anchorx="margin"/>
              </v:line>
            </w:pict>
          </mc:Fallback>
        </mc:AlternateContent>
      </w:r>
    </w:p>
    <w:p w:rsidR="00853FFE" w:rsidRDefault="00853FFE" w:rsidP="00853FFE">
      <w:pPr>
        <w:tabs>
          <w:tab w:val="left" w:pos="1560"/>
        </w:tabs>
        <w:rPr>
          <w:b/>
          <w:lang w:val="en-US"/>
        </w:rPr>
      </w:pPr>
    </w:p>
    <w:p w:rsidR="00853FFE" w:rsidRDefault="00853FFE" w:rsidP="00853FFE">
      <w:pPr>
        <w:tabs>
          <w:tab w:val="left" w:pos="1560"/>
        </w:tabs>
        <w:rPr>
          <w:szCs w:val="28"/>
        </w:rPr>
      </w:pPr>
      <w:r>
        <w:rPr>
          <w:b/>
          <w:lang w:val="en-US"/>
        </w:rPr>
        <w:tab/>
      </w:r>
      <w:r w:rsidR="00E406F2" w:rsidRPr="00112FDD">
        <w:rPr>
          <w:szCs w:val="28"/>
        </w:rPr>
        <w:t xml:space="preserve">Kính gửi: </w:t>
      </w:r>
    </w:p>
    <w:p w:rsidR="00E406F2" w:rsidRDefault="00853FFE" w:rsidP="009F683B">
      <w:pPr>
        <w:tabs>
          <w:tab w:val="left" w:pos="1560"/>
        </w:tabs>
        <w:jc w:val="center"/>
        <w:rPr>
          <w:szCs w:val="28"/>
          <w:lang w:val="en-US"/>
        </w:rPr>
      </w:pPr>
      <w:r>
        <w:rPr>
          <w:szCs w:val="28"/>
          <w:lang w:val="en-US"/>
        </w:rPr>
        <w:t xml:space="preserve">  - </w:t>
      </w:r>
      <w:r w:rsidR="00112FDD" w:rsidRPr="00112FDD">
        <w:rPr>
          <w:szCs w:val="28"/>
        </w:rPr>
        <w:t xml:space="preserve">Ban cán sự </w:t>
      </w:r>
      <w:r w:rsidR="00112FDD" w:rsidRPr="00112FDD">
        <w:rPr>
          <w:szCs w:val="28"/>
          <w:lang w:val="en-US"/>
        </w:rPr>
        <w:t>đ</w:t>
      </w:r>
      <w:r w:rsidR="00112FDD" w:rsidRPr="00112FDD">
        <w:rPr>
          <w:szCs w:val="28"/>
        </w:rPr>
        <w:t>ảng UBND tỉnh</w:t>
      </w:r>
      <w:r>
        <w:rPr>
          <w:szCs w:val="28"/>
          <w:lang w:val="en-US"/>
        </w:rPr>
        <w:t>;</w:t>
      </w:r>
    </w:p>
    <w:p w:rsidR="00853FFE" w:rsidRPr="00853FFE" w:rsidRDefault="00853FFE" w:rsidP="00853FFE">
      <w:pPr>
        <w:tabs>
          <w:tab w:val="left" w:pos="1560"/>
        </w:tabs>
        <w:rPr>
          <w:szCs w:val="28"/>
          <w:lang w:val="en-US"/>
        </w:rPr>
      </w:pPr>
      <w:r>
        <w:rPr>
          <w:szCs w:val="28"/>
          <w:lang w:val="en-US"/>
        </w:rPr>
        <w:tab/>
      </w:r>
      <w:r>
        <w:rPr>
          <w:szCs w:val="28"/>
          <w:lang w:val="en-US"/>
        </w:rPr>
        <w:tab/>
      </w:r>
      <w:r>
        <w:rPr>
          <w:szCs w:val="28"/>
          <w:lang w:val="en-US"/>
        </w:rPr>
        <w:tab/>
        <w:t>- Ủy ban nhân dân tỉnh.</w:t>
      </w:r>
    </w:p>
    <w:p w:rsidR="00E02E41" w:rsidRPr="00112FDD" w:rsidRDefault="00E02E41" w:rsidP="00E02E41">
      <w:pPr>
        <w:jc w:val="center"/>
        <w:rPr>
          <w:sz w:val="42"/>
          <w:lang w:val="en-US"/>
        </w:rPr>
      </w:pPr>
    </w:p>
    <w:p w:rsidR="00853FFE" w:rsidRPr="00853FFE" w:rsidRDefault="00853FFE" w:rsidP="00853FFE">
      <w:pPr>
        <w:spacing w:before="120" w:after="120"/>
        <w:ind w:firstLine="709"/>
        <w:jc w:val="both"/>
        <w:rPr>
          <w:lang w:val="en-US"/>
        </w:rPr>
      </w:pPr>
      <w:r w:rsidRPr="00853FFE">
        <w:rPr>
          <w:szCs w:val="28"/>
        </w:rPr>
        <w:t xml:space="preserve">Ngày 16/12/2021, UBND tỉnh đã ban hành Công văn số 7334/UBND-NCKSTT về việc triển khai thực hiện Kết luận số 229-KH/TU ngày 10/12/2021 của Ban Thường vụ Tỉnh ủy. Theo đó, UBND tỉnh chỉ đạo Sở Nội vụ chủ trì, phối hợp với các đơn vị có liên quan tiếp tục nghiên cứu, rà soát, hoàn thiện dự thảo Nghị quyết </w:t>
      </w:r>
      <w:r w:rsidRPr="00853FFE">
        <w:rPr>
          <w:szCs w:val="28"/>
          <w:shd w:val="clear" w:color="auto" w:fill="FFFFFF"/>
          <w:lang w:val="en-US"/>
        </w:rPr>
        <w:t>Q</w:t>
      </w:r>
      <w:r w:rsidRPr="00853FFE">
        <w:rPr>
          <w:szCs w:val="28"/>
          <w:shd w:val="clear" w:color="auto" w:fill="FFFFFF"/>
        </w:rPr>
        <w:t xml:space="preserve">uy định </w:t>
      </w:r>
      <w:r w:rsidRPr="00853FFE">
        <w:rPr>
          <w:spacing w:val="-4"/>
          <w:szCs w:val="28"/>
          <w:lang w:val="en-US"/>
        </w:rPr>
        <w:t>về</w:t>
      </w:r>
      <w:r w:rsidRPr="00853FFE">
        <w:rPr>
          <w:spacing w:val="-4"/>
          <w:szCs w:val="28"/>
        </w:rPr>
        <w:t xml:space="preserve"> </w:t>
      </w:r>
      <w:r w:rsidRPr="00853FFE">
        <w:rPr>
          <w:szCs w:val="28"/>
          <w:shd w:val="clear" w:color="auto" w:fill="FFFFFF"/>
        </w:rPr>
        <w:t>chức danh, số lượng, mức phụ cấp và một số chế độ, chính sách đối với những người hoạt động không chuyên trách và một số đối tượng khác</w:t>
      </w:r>
      <w:r w:rsidRPr="00853FFE">
        <w:rPr>
          <w:szCs w:val="28"/>
          <w:shd w:val="clear" w:color="auto" w:fill="FFFFFF"/>
          <w:lang w:val="en-US"/>
        </w:rPr>
        <w:t xml:space="preserve"> </w:t>
      </w:r>
      <w:r w:rsidRPr="00853FFE">
        <w:rPr>
          <w:szCs w:val="28"/>
          <w:shd w:val="clear" w:color="auto" w:fill="FFFFFF"/>
        </w:rPr>
        <w:t>công tác ở cấp xã, ở thôn, tổ dân phố trên địa bàn tỉnh Đắk Nông</w:t>
      </w:r>
      <w:r w:rsidRPr="00853FFE">
        <w:rPr>
          <w:szCs w:val="28"/>
          <w:shd w:val="clear" w:color="auto" w:fill="FFFFFF"/>
          <w:lang w:val="en-US"/>
        </w:rPr>
        <w:t>.</w:t>
      </w:r>
    </w:p>
    <w:p w:rsidR="00853FFE" w:rsidRPr="00853FFE" w:rsidRDefault="00853FFE" w:rsidP="00853FFE">
      <w:pPr>
        <w:spacing w:before="120" w:after="120"/>
        <w:ind w:firstLine="709"/>
        <w:jc w:val="both"/>
        <w:rPr>
          <w:lang w:val="en-US"/>
        </w:rPr>
      </w:pPr>
      <w:r w:rsidRPr="00853FFE">
        <w:rPr>
          <w:szCs w:val="28"/>
        </w:rPr>
        <w:t xml:space="preserve">Sở Nội vụ </w:t>
      </w:r>
      <w:r>
        <w:rPr>
          <w:szCs w:val="28"/>
          <w:lang w:val="en-US"/>
        </w:rPr>
        <w:t xml:space="preserve">đã </w:t>
      </w:r>
      <w:r w:rsidRPr="00853FFE">
        <w:rPr>
          <w:szCs w:val="28"/>
        </w:rPr>
        <w:t xml:space="preserve">chủ trì, phối hợp với các đơn vị có liên quan nghiên cứu, rà soát, </w:t>
      </w:r>
      <w:r>
        <w:rPr>
          <w:szCs w:val="28"/>
          <w:lang w:val="en-US"/>
        </w:rPr>
        <w:t>xây dựng Hồ sơ D</w:t>
      </w:r>
      <w:r w:rsidRPr="00853FFE">
        <w:rPr>
          <w:szCs w:val="28"/>
        </w:rPr>
        <w:t xml:space="preserve">ự thảo Nghị quyết </w:t>
      </w:r>
      <w:r w:rsidRPr="00853FFE">
        <w:rPr>
          <w:szCs w:val="28"/>
          <w:shd w:val="clear" w:color="auto" w:fill="FFFFFF"/>
          <w:lang w:val="en-US"/>
        </w:rPr>
        <w:t>Q</w:t>
      </w:r>
      <w:r w:rsidRPr="00853FFE">
        <w:rPr>
          <w:szCs w:val="28"/>
          <w:shd w:val="clear" w:color="auto" w:fill="FFFFFF"/>
        </w:rPr>
        <w:t xml:space="preserve">uy định </w:t>
      </w:r>
      <w:r w:rsidRPr="00853FFE">
        <w:rPr>
          <w:spacing w:val="-4"/>
          <w:szCs w:val="28"/>
          <w:lang w:val="en-US"/>
        </w:rPr>
        <w:t>về</w:t>
      </w:r>
      <w:r w:rsidRPr="00853FFE">
        <w:rPr>
          <w:spacing w:val="-4"/>
          <w:szCs w:val="28"/>
        </w:rPr>
        <w:t xml:space="preserve"> </w:t>
      </w:r>
      <w:r w:rsidRPr="00853FFE">
        <w:rPr>
          <w:szCs w:val="28"/>
          <w:shd w:val="clear" w:color="auto" w:fill="FFFFFF"/>
        </w:rPr>
        <w:t>chức danh, số lượng, mức phụ cấp và một số chế độ, chính sách đối với những người hoạt động không chuyên trách và một số đối tượng khác</w:t>
      </w:r>
      <w:r w:rsidRPr="00853FFE">
        <w:rPr>
          <w:szCs w:val="28"/>
          <w:shd w:val="clear" w:color="auto" w:fill="FFFFFF"/>
          <w:lang w:val="en-US"/>
        </w:rPr>
        <w:t xml:space="preserve"> </w:t>
      </w:r>
      <w:r w:rsidRPr="00853FFE">
        <w:rPr>
          <w:szCs w:val="28"/>
          <w:shd w:val="clear" w:color="auto" w:fill="FFFFFF"/>
        </w:rPr>
        <w:t>công tác ở cấp xã, ở thôn, tổ dân phố trên địa bàn tỉnh Đắk Nông</w:t>
      </w:r>
      <w:r>
        <w:rPr>
          <w:szCs w:val="28"/>
          <w:shd w:val="clear" w:color="auto" w:fill="FFFFFF"/>
          <w:lang w:val="en-US"/>
        </w:rPr>
        <w:t xml:space="preserve"> </w:t>
      </w:r>
      <w:r w:rsidRPr="00853FFE">
        <w:rPr>
          <w:i/>
          <w:szCs w:val="28"/>
          <w:shd w:val="clear" w:color="auto" w:fill="FFFFFF"/>
          <w:lang w:val="en-US"/>
        </w:rPr>
        <w:t>(</w:t>
      </w:r>
      <w:r w:rsidRPr="00853FFE">
        <w:rPr>
          <w:i/>
          <w:szCs w:val="28"/>
          <w:shd w:val="clear" w:color="auto" w:fill="FFFFFF"/>
          <w:lang w:val="nl-NL"/>
        </w:rPr>
        <w:t xml:space="preserve">thay thế </w:t>
      </w:r>
      <w:r w:rsidRPr="00853FFE">
        <w:rPr>
          <w:bCs/>
          <w:i/>
          <w:szCs w:val="28"/>
          <w:lang w:val="nl-NL"/>
        </w:rPr>
        <w:t xml:space="preserve">Nghị quyết số 32/2013/NQ-HĐND và Nghị quyết </w:t>
      </w:r>
      <w:r w:rsidRPr="00853FFE">
        <w:rPr>
          <w:bCs/>
          <w:i/>
          <w:szCs w:val="28"/>
          <w:bdr w:val="none" w:sz="0" w:space="0" w:color="auto" w:frame="1"/>
          <w:lang w:val="nl-NL"/>
        </w:rPr>
        <w:t>47/2019/NQ-HĐND của HĐND tỉnh)</w:t>
      </w:r>
      <w:r>
        <w:rPr>
          <w:bCs/>
          <w:szCs w:val="28"/>
          <w:bdr w:val="none" w:sz="0" w:space="0" w:color="auto" w:frame="1"/>
          <w:lang w:val="nl-NL"/>
        </w:rPr>
        <w:t xml:space="preserve">; tổ chức lấy ý kiến góp ý của </w:t>
      </w:r>
      <w:r w:rsidRPr="007453D2">
        <w:rPr>
          <w:szCs w:val="28"/>
        </w:rPr>
        <w:t>Ban Thường trực UBMTTQVN tỉnh; Các Sở, ban ngành tỉnh và UBND các huyện, thành phố</w:t>
      </w:r>
      <w:r>
        <w:rPr>
          <w:szCs w:val="28"/>
          <w:lang w:val="en-US"/>
        </w:rPr>
        <w:t>; gửi Sở Tư pháp thẩm định theo quy định.</w:t>
      </w:r>
    </w:p>
    <w:p w:rsidR="00853FFE" w:rsidRDefault="00853FFE" w:rsidP="00C073FA">
      <w:pPr>
        <w:spacing w:before="120" w:after="120"/>
        <w:ind w:firstLine="720"/>
        <w:jc w:val="both"/>
        <w:rPr>
          <w:szCs w:val="28"/>
          <w:lang w:val="en-US"/>
        </w:rPr>
      </w:pPr>
      <w:r>
        <w:rPr>
          <w:lang w:val="en-US"/>
        </w:rPr>
        <w:t xml:space="preserve">Sau khi tiếp thu, hoàn thiện </w:t>
      </w:r>
      <w:r>
        <w:rPr>
          <w:szCs w:val="28"/>
          <w:lang w:val="en-US"/>
        </w:rPr>
        <w:t>Hồ sơ D</w:t>
      </w:r>
      <w:r w:rsidRPr="00853FFE">
        <w:rPr>
          <w:szCs w:val="28"/>
        </w:rPr>
        <w:t>ự thảo Nghị quyết</w:t>
      </w:r>
      <w:r>
        <w:rPr>
          <w:szCs w:val="28"/>
          <w:lang w:val="en-US"/>
        </w:rPr>
        <w:t xml:space="preserve">, Sở Nội vụ tham mưu </w:t>
      </w:r>
      <w:r w:rsidR="00294B06">
        <w:rPr>
          <w:szCs w:val="28"/>
          <w:lang w:val="en-US"/>
        </w:rPr>
        <w:t>dự thảo:</w:t>
      </w:r>
    </w:p>
    <w:p w:rsidR="00294B06" w:rsidRPr="00294B06" w:rsidRDefault="00294B06" w:rsidP="00C073FA">
      <w:pPr>
        <w:spacing w:before="120" w:after="120"/>
        <w:ind w:firstLine="720"/>
        <w:jc w:val="both"/>
        <w:rPr>
          <w:lang w:val="en-US"/>
        </w:rPr>
      </w:pPr>
      <w:r>
        <w:rPr>
          <w:szCs w:val="28"/>
          <w:lang w:val="en-US"/>
        </w:rPr>
        <w:t>- Tờ trình của UBND tỉnh trình HĐND tỉnh, kèm theo</w:t>
      </w:r>
      <w:r w:rsidRPr="00294B06">
        <w:rPr>
          <w:szCs w:val="28"/>
          <w:lang w:val="en-US"/>
        </w:rPr>
        <w:t xml:space="preserve">: </w:t>
      </w:r>
      <w:r w:rsidRPr="00294B06">
        <w:rPr>
          <w:szCs w:val="28"/>
        </w:rPr>
        <w:t>Dự thảo Nghị quyết</w:t>
      </w:r>
      <w:r w:rsidRPr="00294B06">
        <w:rPr>
          <w:szCs w:val="28"/>
          <w:lang w:val="en-US"/>
        </w:rPr>
        <w:t xml:space="preserve"> của HĐND tỉnh; </w:t>
      </w:r>
      <w:r w:rsidRPr="00294B06">
        <w:rPr>
          <w:szCs w:val="28"/>
          <w:shd w:val="clear" w:color="auto" w:fill="FFFFFF"/>
        </w:rPr>
        <w:t xml:space="preserve">Báo cáo thẩm định </w:t>
      </w:r>
      <w:r w:rsidRPr="00294B06">
        <w:rPr>
          <w:szCs w:val="28"/>
          <w:shd w:val="clear" w:color="auto" w:fill="FFFFFF"/>
          <w:lang w:val="en-US"/>
        </w:rPr>
        <w:t>của Sở Tư pháp; B</w:t>
      </w:r>
      <w:r w:rsidRPr="00294B06">
        <w:rPr>
          <w:szCs w:val="28"/>
          <w:shd w:val="clear" w:color="auto" w:fill="FFFFFF"/>
        </w:rPr>
        <w:t xml:space="preserve">áo cáo </w:t>
      </w:r>
      <w:r w:rsidRPr="00294B06">
        <w:rPr>
          <w:szCs w:val="28"/>
          <w:shd w:val="clear" w:color="auto" w:fill="FFFFFF"/>
          <w:lang w:val="en-US"/>
        </w:rPr>
        <w:t xml:space="preserve">của Sở Nội vụ </w:t>
      </w:r>
      <w:r w:rsidRPr="00294B06">
        <w:rPr>
          <w:szCs w:val="28"/>
          <w:shd w:val="clear" w:color="auto" w:fill="FFFFFF"/>
        </w:rPr>
        <w:t xml:space="preserve">giải trình, tiếp thu ý kiến </w:t>
      </w:r>
      <w:r w:rsidRPr="00294B06">
        <w:rPr>
          <w:szCs w:val="28"/>
          <w:shd w:val="clear" w:color="auto" w:fill="FFFFFF"/>
          <w:lang w:val="en-US"/>
        </w:rPr>
        <w:t xml:space="preserve">góp ý, </w:t>
      </w:r>
      <w:r w:rsidRPr="00294B06">
        <w:rPr>
          <w:szCs w:val="28"/>
          <w:shd w:val="clear" w:color="auto" w:fill="FFFFFF"/>
        </w:rPr>
        <w:t>thẩm định</w:t>
      </w:r>
      <w:r w:rsidRPr="00294B06">
        <w:rPr>
          <w:szCs w:val="28"/>
          <w:shd w:val="clear" w:color="auto" w:fill="FFFFFF"/>
          <w:lang w:val="en-US"/>
        </w:rPr>
        <w:t>; Các B</w:t>
      </w:r>
      <w:r w:rsidRPr="00294B06">
        <w:rPr>
          <w:szCs w:val="28"/>
          <w:shd w:val="clear" w:color="auto" w:fill="FFFFFF"/>
        </w:rPr>
        <w:t xml:space="preserve">iểu Phụ lục </w:t>
      </w:r>
      <w:r w:rsidRPr="00294B06">
        <w:rPr>
          <w:szCs w:val="28"/>
          <w:shd w:val="clear" w:color="auto" w:fill="FFFFFF"/>
          <w:lang w:val="en-US"/>
        </w:rPr>
        <w:t>kinh phí thực hiện;</w:t>
      </w:r>
    </w:p>
    <w:p w:rsidR="00853FFE" w:rsidRPr="00294B06" w:rsidRDefault="00294B06" w:rsidP="00C073FA">
      <w:pPr>
        <w:spacing w:before="120" w:after="120"/>
        <w:ind w:firstLine="720"/>
        <w:jc w:val="both"/>
        <w:rPr>
          <w:lang w:val="en-US"/>
        </w:rPr>
      </w:pPr>
      <w:r>
        <w:rPr>
          <w:lang w:val="en-US"/>
        </w:rPr>
        <w:t xml:space="preserve">- </w:t>
      </w:r>
      <w:r>
        <w:rPr>
          <w:szCs w:val="28"/>
          <w:lang w:val="en-US"/>
        </w:rPr>
        <w:t xml:space="preserve">Tờ trình của Ban cán sự đảng UBND tỉnh trình Ban Thường vụ Tỉnh ủy về việc Dự thảo Nghị quyết của HĐND tỉnh </w:t>
      </w:r>
      <w:r w:rsidRPr="00853FFE">
        <w:rPr>
          <w:szCs w:val="28"/>
          <w:shd w:val="clear" w:color="auto" w:fill="FFFFFF"/>
          <w:lang w:val="en-US"/>
        </w:rPr>
        <w:t>Q</w:t>
      </w:r>
      <w:r w:rsidRPr="00853FFE">
        <w:rPr>
          <w:szCs w:val="28"/>
          <w:shd w:val="clear" w:color="auto" w:fill="FFFFFF"/>
        </w:rPr>
        <w:t xml:space="preserve">uy định </w:t>
      </w:r>
      <w:r w:rsidRPr="00853FFE">
        <w:rPr>
          <w:spacing w:val="-4"/>
          <w:szCs w:val="28"/>
          <w:lang w:val="en-US"/>
        </w:rPr>
        <w:t>về</w:t>
      </w:r>
      <w:r w:rsidRPr="00853FFE">
        <w:rPr>
          <w:spacing w:val="-4"/>
          <w:szCs w:val="28"/>
        </w:rPr>
        <w:t xml:space="preserve"> </w:t>
      </w:r>
      <w:r w:rsidRPr="00853FFE">
        <w:rPr>
          <w:szCs w:val="28"/>
          <w:shd w:val="clear" w:color="auto" w:fill="FFFFFF"/>
        </w:rPr>
        <w:t>chức danh, số lượng, mức phụ cấp và một số chế độ, chính sách đối với những người hoạt động không chuyên trách và một số đối tượng khác</w:t>
      </w:r>
      <w:r w:rsidRPr="00853FFE">
        <w:rPr>
          <w:szCs w:val="28"/>
          <w:shd w:val="clear" w:color="auto" w:fill="FFFFFF"/>
          <w:lang w:val="en-US"/>
        </w:rPr>
        <w:t xml:space="preserve"> </w:t>
      </w:r>
      <w:r w:rsidRPr="00853FFE">
        <w:rPr>
          <w:szCs w:val="28"/>
          <w:shd w:val="clear" w:color="auto" w:fill="FFFFFF"/>
        </w:rPr>
        <w:t>công tác ở cấp xã, ở thôn, tổ dân phố trên địa bàn tỉnh Đắk Nông</w:t>
      </w:r>
      <w:r>
        <w:rPr>
          <w:szCs w:val="28"/>
          <w:shd w:val="clear" w:color="auto" w:fill="FFFFFF"/>
          <w:lang w:val="en-US"/>
        </w:rPr>
        <w:t>.</w:t>
      </w:r>
    </w:p>
    <w:p w:rsidR="00853FFE" w:rsidRDefault="00853FFE" w:rsidP="00C073FA">
      <w:pPr>
        <w:spacing w:before="120" w:after="120"/>
        <w:ind w:firstLine="720"/>
        <w:jc w:val="both"/>
      </w:pPr>
      <w:bookmarkStart w:id="1" w:name="_GoBack"/>
      <w:bookmarkEnd w:id="1"/>
    </w:p>
    <w:p w:rsidR="0033468C" w:rsidRPr="00112FDD" w:rsidRDefault="0033468C" w:rsidP="00C073FA">
      <w:pPr>
        <w:spacing w:before="120" w:after="120"/>
        <w:ind w:firstLine="720"/>
        <w:jc w:val="both"/>
        <w:rPr>
          <w:szCs w:val="28"/>
        </w:rPr>
      </w:pPr>
      <w:r w:rsidRPr="00112FDD">
        <w:rPr>
          <w:szCs w:val="28"/>
        </w:rPr>
        <w:t xml:space="preserve">Kính trình </w:t>
      </w:r>
      <w:r w:rsidR="00112FDD" w:rsidRPr="00112FDD">
        <w:rPr>
          <w:szCs w:val="28"/>
        </w:rPr>
        <w:t>Ban c</w:t>
      </w:r>
      <w:r w:rsidR="00F3231A" w:rsidRPr="00112FDD">
        <w:rPr>
          <w:szCs w:val="28"/>
        </w:rPr>
        <w:t xml:space="preserve">án sự </w:t>
      </w:r>
      <w:r w:rsidR="00112FDD" w:rsidRPr="00112FDD">
        <w:rPr>
          <w:szCs w:val="28"/>
          <w:lang w:val="en-US"/>
        </w:rPr>
        <w:t>đ</w:t>
      </w:r>
      <w:r w:rsidR="00F3231A" w:rsidRPr="00112FDD">
        <w:rPr>
          <w:szCs w:val="28"/>
        </w:rPr>
        <w:t xml:space="preserve">ảng UBND tỉnh, </w:t>
      </w:r>
      <w:r w:rsidRPr="00112FDD">
        <w:rPr>
          <w:szCs w:val="28"/>
        </w:rPr>
        <w:t>Chủ tịch UBND tỉnh xem xét, quyết định</w:t>
      </w:r>
      <w:r w:rsidR="001C2F3F" w:rsidRPr="00112FDD">
        <w:rPr>
          <w:szCs w:val="28"/>
          <w:lang w:val="en-US"/>
        </w:rPr>
        <w:t xml:space="preserve"> </w:t>
      </w:r>
      <w:r w:rsidRPr="00112FDD">
        <w:rPr>
          <w:szCs w:val="28"/>
        </w:rPr>
        <w:t>./.</w:t>
      </w:r>
    </w:p>
    <w:p w:rsidR="0033468C" w:rsidRPr="00112FDD" w:rsidRDefault="0033468C" w:rsidP="0033468C">
      <w:pPr>
        <w:spacing w:before="120"/>
        <w:rPr>
          <w:b/>
          <w:sz w:val="32"/>
          <w:szCs w:val="28"/>
        </w:rPr>
      </w:pPr>
    </w:p>
    <w:tbl>
      <w:tblPr>
        <w:tblW w:w="0" w:type="auto"/>
        <w:tblLook w:val="01E0" w:firstRow="1" w:lastRow="1" w:firstColumn="1" w:lastColumn="1" w:noHBand="0" w:noVBand="0"/>
      </w:tblPr>
      <w:tblGrid>
        <w:gridCol w:w="4638"/>
        <w:gridCol w:w="4650"/>
      </w:tblGrid>
      <w:tr w:rsidR="0033468C" w:rsidRPr="00112FDD" w:rsidTr="00175E08">
        <w:tc>
          <w:tcPr>
            <w:tcW w:w="4785" w:type="dxa"/>
            <w:shd w:val="clear" w:color="auto" w:fill="auto"/>
          </w:tcPr>
          <w:p w:rsidR="0033468C" w:rsidRPr="00112FDD" w:rsidRDefault="0033468C" w:rsidP="00175E08">
            <w:pPr>
              <w:rPr>
                <w:b/>
                <w:i/>
                <w:sz w:val="24"/>
                <w:szCs w:val="24"/>
              </w:rPr>
            </w:pPr>
            <w:r w:rsidRPr="00112FDD">
              <w:rPr>
                <w:b/>
                <w:i/>
                <w:sz w:val="24"/>
                <w:szCs w:val="24"/>
              </w:rPr>
              <w:t xml:space="preserve">Nơi nhận: </w:t>
            </w:r>
          </w:p>
          <w:p w:rsidR="0033468C" w:rsidRPr="00112FDD" w:rsidRDefault="0033468C" w:rsidP="00175E08">
            <w:pPr>
              <w:rPr>
                <w:sz w:val="22"/>
              </w:rPr>
            </w:pPr>
            <w:r w:rsidRPr="00112FDD">
              <w:rPr>
                <w:sz w:val="22"/>
              </w:rPr>
              <w:t>- Như trên;</w:t>
            </w:r>
          </w:p>
          <w:p w:rsidR="0033468C" w:rsidRPr="00112FDD" w:rsidRDefault="0033468C" w:rsidP="00175E08">
            <w:pPr>
              <w:rPr>
                <w:sz w:val="22"/>
              </w:rPr>
            </w:pPr>
            <w:r w:rsidRPr="00112FDD">
              <w:rPr>
                <w:sz w:val="22"/>
              </w:rPr>
              <w:t>- Lãnh đạo Sở;</w:t>
            </w:r>
          </w:p>
          <w:p w:rsidR="0033468C" w:rsidRPr="00112FDD" w:rsidRDefault="0033468C" w:rsidP="0033468C">
            <w:pPr>
              <w:rPr>
                <w:sz w:val="22"/>
              </w:rPr>
            </w:pPr>
            <w:r w:rsidRPr="00112FDD">
              <w:rPr>
                <w:sz w:val="22"/>
              </w:rPr>
              <w:t>- Lưu: VT,</w:t>
            </w:r>
            <w:r w:rsidR="00F3231A" w:rsidRPr="00112FDD">
              <w:rPr>
                <w:sz w:val="22"/>
              </w:rPr>
              <w:t xml:space="preserve"> </w:t>
            </w:r>
            <w:r w:rsidRPr="00112FDD">
              <w:rPr>
                <w:sz w:val="22"/>
              </w:rPr>
              <w:t>XDCQ (</w:t>
            </w:r>
            <w:r w:rsidR="008D53D1">
              <w:rPr>
                <w:sz w:val="22"/>
                <w:lang w:val="en-US"/>
              </w:rPr>
              <w:t>C</w:t>
            </w:r>
            <w:r w:rsidRPr="00112FDD">
              <w:rPr>
                <w:sz w:val="22"/>
              </w:rPr>
              <w:t>).</w:t>
            </w:r>
          </w:p>
          <w:p w:rsidR="00F06F10" w:rsidRPr="00112FDD" w:rsidRDefault="00F06F10" w:rsidP="0033468C">
            <w:pPr>
              <w:rPr>
                <w:szCs w:val="28"/>
                <w:lang w:val="en-US"/>
              </w:rPr>
            </w:pPr>
          </w:p>
        </w:tc>
        <w:tc>
          <w:tcPr>
            <w:tcW w:w="4786" w:type="dxa"/>
            <w:shd w:val="clear" w:color="auto" w:fill="auto"/>
          </w:tcPr>
          <w:p w:rsidR="0033468C" w:rsidRPr="00112FDD" w:rsidRDefault="0033468C" w:rsidP="00175E08">
            <w:pPr>
              <w:jc w:val="center"/>
              <w:rPr>
                <w:b/>
                <w:szCs w:val="28"/>
              </w:rPr>
            </w:pPr>
            <w:r w:rsidRPr="00112FDD">
              <w:rPr>
                <w:b/>
                <w:szCs w:val="28"/>
              </w:rPr>
              <w:t>GIÁM ĐỐC</w:t>
            </w:r>
          </w:p>
          <w:p w:rsidR="0033468C" w:rsidRPr="00112FDD" w:rsidRDefault="0033468C" w:rsidP="00175E08">
            <w:pPr>
              <w:jc w:val="center"/>
              <w:rPr>
                <w:b/>
                <w:szCs w:val="28"/>
              </w:rPr>
            </w:pPr>
          </w:p>
          <w:p w:rsidR="0033468C" w:rsidRPr="00112FDD" w:rsidRDefault="0033468C" w:rsidP="00175E08">
            <w:pPr>
              <w:jc w:val="center"/>
              <w:rPr>
                <w:b/>
                <w:szCs w:val="28"/>
              </w:rPr>
            </w:pPr>
          </w:p>
          <w:p w:rsidR="0033468C" w:rsidRPr="00112FDD" w:rsidRDefault="0033468C" w:rsidP="00175E08">
            <w:pPr>
              <w:jc w:val="center"/>
              <w:rPr>
                <w:b/>
                <w:szCs w:val="28"/>
              </w:rPr>
            </w:pPr>
          </w:p>
          <w:p w:rsidR="00F3231A" w:rsidRPr="00112FDD" w:rsidRDefault="00F3231A" w:rsidP="00175E08">
            <w:pPr>
              <w:jc w:val="center"/>
              <w:rPr>
                <w:b/>
                <w:szCs w:val="28"/>
              </w:rPr>
            </w:pPr>
          </w:p>
          <w:p w:rsidR="0033468C" w:rsidRPr="00112FDD" w:rsidRDefault="0033468C" w:rsidP="00175E08">
            <w:pPr>
              <w:jc w:val="center"/>
              <w:rPr>
                <w:b/>
                <w:szCs w:val="28"/>
                <w:lang w:val="en-US"/>
              </w:rPr>
            </w:pPr>
          </w:p>
          <w:p w:rsidR="0033468C" w:rsidRPr="00112FDD" w:rsidRDefault="00F3231A" w:rsidP="00175E08">
            <w:pPr>
              <w:jc w:val="center"/>
              <w:rPr>
                <w:b/>
                <w:szCs w:val="28"/>
              </w:rPr>
            </w:pPr>
            <w:r w:rsidRPr="00112FDD">
              <w:rPr>
                <w:b/>
                <w:szCs w:val="28"/>
              </w:rPr>
              <w:t>Nguyễn Thị Thu Hường</w:t>
            </w:r>
          </w:p>
        </w:tc>
      </w:tr>
    </w:tbl>
    <w:p w:rsidR="001D2E3B" w:rsidRPr="00112FDD" w:rsidRDefault="001D2E3B" w:rsidP="00F50486"/>
    <w:sectPr w:rsidR="001D2E3B" w:rsidRPr="00112FDD" w:rsidSect="00765A44">
      <w:foot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405D" w:rsidRDefault="00B7405D">
      <w:r>
        <w:separator/>
      </w:r>
    </w:p>
  </w:endnote>
  <w:endnote w:type="continuationSeparator" w:id="0">
    <w:p w:rsidR="00B7405D" w:rsidRDefault="00B74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555363130"/>
      <w:docPartObj>
        <w:docPartGallery w:val="Page Numbers (Bottom of Page)"/>
        <w:docPartUnique/>
      </w:docPartObj>
    </w:sdtPr>
    <w:sdtEndPr>
      <w:rPr>
        <w:noProof/>
      </w:rPr>
    </w:sdtEndPr>
    <w:sdtContent>
      <w:p w:rsidR="00DA422D" w:rsidRDefault="0034547C">
        <w:pPr>
          <w:pStyle w:val="Footer"/>
          <w:jc w:val="right"/>
        </w:pPr>
        <w:r>
          <w:rPr>
            <w:noProof w:val="0"/>
          </w:rPr>
          <w:fldChar w:fldCharType="begin"/>
        </w:r>
        <w:r w:rsidR="00E605DD">
          <w:instrText xml:space="preserve"> PAGE   \* MERGEFORMAT </w:instrText>
        </w:r>
        <w:r>
          <w:rPr>
            <w:noProof w:val="0"/>
          </w:rPr>
          <w:fldChar w:fldCharType="separate"/>
        </w:r>
        <w:r w:rsidR="008D53D1">
          <w:t>2</w:t>
        </w:r>
        <w:r>
          <w:fldChar w:fldCharType="end"/>
        </w:r>
      </w:p>
    </w:sdtContent>
  </w:sdt>
  <w:p w:rsidR="00DA422D" w:rsidRDefault="00B740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405D" w:rsidRDefault="00B7405D">
      <w:r>
        <w:separator/>
      </w:r>
    </w:p>
  </w:footnote>
  <w:footnote w:type="continuationSeparator" w:id="0">
    <w:p w:rsidR="00B7405D" w:rsidRDefault="00B740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2E41"/>
    <w:rsid w:val="000733C5"/>
    <w:rsid w:val="00077F5C"/>
    <w:rsid w:val="00112FDD"/>
    <w:rsid w:val="001848DB"/>
    <w:rsid w:val="001C2F3F"/>
    <w:rsid w:val="001D2E3B"/>
    <w:rsid w:val="00282FC4"/>
    <w:rsid w:val="00293DE5"/>
    <w:rsid w:val="00294B06"/>
    <w:rsid w:val="002C04BD"/>
    <w:rsid w:val="003075E1"/>
    <w:rsid w:val="0033468C"/>
    <w:rsid w:val="0034547C"/>
    <w:rsid w:val="003A2519"/>
    <w:rsid w:val="00411810"/>
    <w:rsid w:val="004F6DC4"/>
    <w:rsid w:val="00500487"/>
    <w:rsid w:val="0057779C"/>
    <w:rsid w:val="005B08DA"/>
    <w:rsid w:val="005E59B4"/>
    <w:rsid w:val="00661DE8"/>
    <w:rsid w:val="006E5E00"/>
    <w:rsid w:val="007114D3"/>
    <w:rsid w:val="00765A44"/>
    <w:rsid w:val="00801399"/>
    <w:rsid w:val="00812397"/>
    <w:rsid w:val="00853FFE"/>
    <w:rsid w:val="008D53D1"/>
    <w:rsid w:val="00982180"/>
    <w:rsid w:val="00991A5F"/>
    <w:rsid w:val="009F683B"/>
    <w:rsid w:val="00A33193"/>
    <w:rsid w:val="00A535C4"/>
    <w:rsid w:val="00A575CE"/>
    <w:rsid w:val="00A6481B"/>
    <w:rsid w:val="00AC0F54"/>
    <w:rsid w:val="00B05EC1"/>
    <w:rsid w:val="00B578D6"/>
    <w:rsid w:val="00B7405D"/>
    <w:rsid w:val="00BD7674"/>
    <w:rsid w:val="00C073FA"/>
    <w:rsid w:val="00C2082B"/>
    <w:rsid w:val="00C36C0E"/>
    <w:rsid w:val="00C55FAD"/>
    <w:rsid w:val="00C91231"/>
    <w:rsid w:val="00D82A91"/>
    <w:rsid w:val="00D9310A"/>
    <w:rsid w:val="00DE1CBF"/>
    <w:rsid w:val="00E02E41"/>
    <w:rsid w:val="00E406F2"/>
    <w:rsid w:val="00E605DD"/>
    <w:rsid w:val="00F06F10"/>
    <w:rsid w:val="00F3231A"/>
    <w:rsid w:val="00F50486"/>
    <w:rsid w:val="00F87D46"/>
    <w:rsid w:val="00FB1230"/>
    <w:rsid w:val="00FD34A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41D88F-5132-4204-BD9E-FDCF25E7A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02E41"/>
    <w:rPr>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E02E41"/>
    <w:pPr>
      <w:tabs>
        <w:tab w:val="center" w:pos="4680"/>
        <w:tab w:val="right" w:pos="9360"/>
      </w:tabs>
    </w:pPr>
  </w:style>
  <w:style w:type="character" w:customStyle="1" w:styleId="FooterChar">
    <w:name w:val="Footer Char"/>
    <w:basedOn w:val="DefaultParagraphFont"/>
    <w:link w:val="Footer"/>
    <w:uiPriority w:val="99"/>
    <w:rsid w:val="00E02E41"/>
    <w:rPr>
      <w:noProof/>
      <w:lang w:val="vi-VN"/>
    </w:rPr>
  </w:style>
  <w:style w:type="paragraph" w:styleId="ListParagraph">
    <w:name w:val="List Paragraph"/>
    <w:basedOn w:val="Normal"/>
    <w:uiPriority w:val="34"/>
    <w:qFormat/>
    <w:rsid w:val="00A575CE"/>
    <w:pPr>
      <w:ind w:left="720"/>
      <w:contextualSpacing/>
    </w:pPr>
  </w:style>
  <w:style w:type="paragraph" w:styleId="BalloonText">
    <w:name w:val="Balloon Text"/>
    <w:basedOn w:val="Normal"/>
    <w:link w:val="BalloonTextChar"/>
    <w:uiPriority w:val="99"/>
    <w:semiHidden/>
    <w:unhideWhenUsed/>
    <w:rsid w:val="00F06F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6F10"/>
    <w:rPr>
      <w:rFonts w:ascii="Segoe UI" w:hAnsi="Segoe UI" w:cs="Segoe UI"/>
      <w:noProof/>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70F37-CBF2-4579-BC4E-3E9574E07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355</Words>
  <Characters>2027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Tong Dinh Phuc</dc:creator>
  <cp:lastModifiedBy>Admin</cp:lastModifiedBy>
  <cp:revision>14</cp:revision>
  <cp:lastPrinted>2022-03-26T08:38:00Z</cp:lastPrinted>
  <dcterms:created xsi:type="dcterms:W3CDTF">2021-11-18T03:00:00Z</dcterms:created>
  <dcterms:modified xsi:type="dcterms:W3CDTF">2022-03-26T08:38:00Z</dcterms:modified>
</cp:coreProperties>
</file>